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77777777" w:rsidR="00717591" w:rsidRDefault="00717591" w:rsidP="00717591">
      <w:pPr>
        <w:pStyle w:val="Title"/>
        <w:spacing w:line="244" w:lineRule="auto"/>
      </w:pPr>
    </w:p>
    <w:p w14:paraId="313CAB8D" w14:textId="4A07528C" w:rsidR="00717591" w:rsidRDefault="00717591" w:rsidP="00717591">
      <w:pPr>
        <w:pStyle w:val="Title"/>
        <w:spacing w:line="244" w:lineRule="auto"/>
      </w:pPr>
    </w:p>
    <w:p w14:paraId="07FDFB56" w14:textId="56A2E159" w:rsidR="00717591" w:rsidRDefault="00717591" w:rsidP="00717591">
      <w:pPr>
        <w:pStyle w:val="Title"/>
        <w:spacing w:line="244" w:lineRule="auto"/>
      </w:pPr>
    </w:p>
    <w:p w14:paraId="4C5D01EE" w14:textId="5600D17E" w:rsidR="00717591" w:rsidRDefault="00717591" w:rsidP="00717591">
      <w:pPr>
        <w:pStyle w:val="Title"/>
        <w:spacing w:line="244" w:lineRule="auto"/>
      </w:pPr>
    </w:p>
    <w:p w14:paraId="0ECDC4BB" w14:textId="552B384D" w:rsidR="00717591" w:rsidRDefault="00717591" w:rsidP="00717591">
      <w:pPr>
        <w:pStyle w:val="Title"/>
        <w:spacing w:line="244" w:lineRule="auto"/>
      </w:pPr>
    </w:p>
    <w:p w14:paraId="4C300954" w14:textId="0018FCCD" w:rsidR="00717591" w:rsidRDefault="00D50969" w:rsidP="00717591">
      <w:pPr>
        <w:pStyle w:val="Title"/>
        <w:spacing w:line="244" w:lineRule="auto"/>
        <w:jc w:val="center"/>
      </w:pPr>
      <w:r>
        <w:rPr>
          <w:noProof/>
        </w:rPr>
        <w:drawing>
          <wp:anchor distT="0" distB="0" distL="114300" distR="114300" simplePos="0" relativeHeight="251657214" behindDoc="0" locked="0" layoutInCell="1" allowOverlap="1" wp14:anchorId="55F37A60" wp14:editId="052998AC">
            <wp:simplePos x="0" y="0"/>
            <wp:positionH relativeFrom="margin">
              <wp:posOffset>1220470</wp:posOffset>
            </wp:positionH>
            <wp:positionV relativeFrom="margin">
              <wp:posOffset>6860540</wp:posOffset>
            </wp:positionV>
            <wp:extent cx="3826510" cy="775335"/>
            <wp:effectExtent l="0" t="0" r="2540" b="5715"/>
            <wp:wrapSquare wrapText="bothSides"/>
            <wp:docPr id="17644395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6510" cy="775335"/>
                    </a:xfrm>
                    <a:prstGeom prst="rect">
                      <a:avLst/>
                    </a:prstGeom>
                    <a:noFill/>
                    <a:ln>
                      <a:noFill/>
                    </a:ln>
                  </pic:spPr>
                </pic:pic>
              </a:graphicData>
            </a:graphic>
          </wp:anchor>
        </w:drawing>
      </w:r>
    </w:p>
    <w:p w14:paraId="3C2E54E2" w14:textId="77777777"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7EE20A0E" w:rsidR="00717591" w:rsidRDefault="00717591" w:rsidP="00717591">
      <w:pPr>
        <w:pStyle w:val="BodyText"/>
        <w:spacing w:line="276" w:lineRule="auto"/>
        <w:ind w:left="260" w:right="256"/>
        <w:jc w:val="left"/>
      </w:pPr>
      <w:r>
        <w:t xml:space="preserve">Welcome to the </w:t>
      </w:r>
      <w:r w:rsidR="00D50969">
        <w:t>Concord Center</w:t>
      </w:r>
      <w:r>
        <w:t xml:space="preserve"> family. At </w:t>
      </w:r>
      <w:r w:rsidR="00D50969">
        <w:t>Concord Center</w:t>
      </w:r>
      <w:r>
        <w:t>,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300F1DF0" w:rsidR="00717591" w:rsidRDefault="00D50969" w:rsidP="00717591">
      <w:pPr>
        <w:pStyle w:val="BodyText"/>
        <w:spacing w:before="201" w:line="276" w:lineRule="auto"/>
        <w:ind w:left="260" w:right="238"/>
        <w:jc w:val="left"/>
      </w:pPr>
      <w:r>
        <w:t>Concord Center</w:t>
      </w:r>
      <w:r w:rsidR="00717591">
        <w:t xml:space="preserve"> acknowledges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r>
        <w:t>Concord Center</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400887E2"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r w:rsidR="00D50969">
        <w:t>Concord Center</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33A820A2"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r w:rsidR="00D50969">
        <w:t>Concord Center</w:t>
      </w:r>
      <w:r>
        <w:t xml:space="preserve">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3F20069D" w14:textId="5227CF01" w:rsidR="00717591" w:rsidRDefault="00717591" w:rsidP="00D50969">
      <w:pPr>
        <w:pStyle w:val="BodyText"/>
        <w:ind w:left="5300" w:right="371"/>
        <w:jc w:val="left"/>
        <w:sectPr w:rsidR="00717591">
          <w:pgSz w:w="12240" w:h="15840"/>
          <w:pgMar w:top="1400" w:right="1220" w:bottom="280" w:left="1180" w:header="720" w:footer="720" w:gutter="0"/>
          <w:cols w:space="720"/>
        </w:sectPr>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r w:rsidR="00D50969" w:rsidRPr="00D50969">
        <w:t>Concord Nursing &amp; Rehabilitation Center</w:t>
      </w: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5F7D0A4D"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r w:rsidR="00D50969" w:rsidRPr="00D50969">
        <w:rPr>
          <w:rFonts w:ascii="Times New Roman" w:hAnsi="Times New Roman" w:cs="Times New Roman"/>
          <w:sz w:val="24"/>
          <w:szCs w:val="24"/>
        </w:rPr>
        <w:t>Concord Nursing &amp; Rehabilitation Center</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r w:rsidR="00D50969">
        <w:rPr>
          <w:rFonts w:ascii="Times New Roman" w:hAnsi="Times New Roman" w:cs="Times New Roman"/>
          <w:sz w:val="24"/>
          <w:szCs w:val="24"/>
        </w:rPr>
        <w:t>Concord Center</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r w:rsidR="00D50969">
        <w:rPr>
          <w:rFonts w:ascii="Times New Roman" w:hAnsi="Times New Roman" w:cs="Times New Roman"/>
          <w:sz w:val="24"/>
          <w:szCs w:val="24"/>
        </w:rPr>
        <w:t>Concord Center</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r w:rsidR="00D50969">
        <w:rPr>
          <w:rFonts w:ascii="Times New Roman" w:hAnsi="Times New Roman" w:cs="Times New Roman"/>
          <w:sz w:val="24"/>
          <w:szCs w:val="24"/>
        </w:rPr>
        <w:t>Concord Center</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r w:rsidR="00D50969">
        <w:rPr>
          <w:rFonts w:ascii="Times New Roman" w:hAnsi="Times New Roman" w:cs="Times New Roman"/>
          <w:sz w:val="24"/>
          <w:szCs w:val="24"/>
        </w:rPr>
        <w:t>Concord Center</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1CE0E952"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r w:rsidR="00D50969">
        <w:rPr>
          <w:rFonts w:ascii="Times New Roman" w:hAnsi="Times New Roman" w:cs="Times New Roman"/>
          <w:sz w:val="24"/>
          <w:szCs w:val="24"/>
        </w:rPr>
        <w:t>Concord Center</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r w:rsidR="00D50969">
        <w:rPr>
          <w:rFonts w:ascii="Times New Roman" w:hAnsi="Times New Roman" w:cs="Times New Roman"/>
          <w:sz w:val="24"/>
          <w:szCs w:val="24"/>
        </w:rPr>
        <w:t>Concord Center</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r w:rsidR="00D50969">
        <w:rPr>
          <w:rFonts w:ascii="Times New Roman" w:hAnsi="Times New Roman" w:cs="Times New Roman"/>
          <w:sz w:val="24"/>
          <w:szCs w:val="24"/>
        </w:rPr>
        <w:t>Concord Center</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r w:rsidR="00D50969">
        <w:rPr>
          <w:rFonts w:ascii="Times New Roman" w:hAnsi="Times New Roman" w:cs="Times New Roman"/>
          <w:sz w:val="24"/>
          <w:szCs w:val="24"/>
        </w:rPr>
        <w:t>Concord Center</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this Program will help us achieve our </w:t>
      </w:r>
      <w:r>
        <w:rPr>
          <w:rFonts w:ascii="Times New Roman" w:hAnsi="Times New Roman" w:cs="Times New Roman"/>
          <w:sz w:val="24"/>
          <w:szCs w:val="24"/>
        </w:rPr>
        <w:lastRenderedPageBreak/>
        <w:t>mission by 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0AD5CDCA"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r w:rsidR="00D50969">
        <w:rPr>
          <w:rFonts w:ascii="Times New Roman" w:hAnsi="Times New Roman" w:cs="Times New Roman"/>
          <w:sz w:val="24"/>
          <w:szCs w:val="24"/>
        </w:rPr>
        <w:t>Concord Center</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r w:rsidR="00D50969">
        <w:rPr>
          <w:rFonts w:ascii="Times New Roman" w:hAnsi="Times New Roman" w:cs="Times New Roman"/>
          <w:sz w:val="24"/>
          <w:szCs w:val="24"/>
        </w:rPr>
        <w:t>Concord Center</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5673244E"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r w:rsidR="00D50969">
        <w:rPr>
          <w:rFonts w:ascii="Times New Roman" w:hAnsi="Times New Roman" w:cs="Times New Roman"/>
          <w:sz w:val="24"/>
          <w:szCs w:val="24"/>
        </w:rPr>
        <w:t>Concord Center</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r w:rsidR="00D50969">
        <w:rPr>
          <w:rFonts w:ascii="Times New Roman" w:hAnsi="Times New Roman" w:cs="Times New Roman"/>
          <w:sz w:val="24"/>
          <w:szCs w:val="24"/>
        </w:rPr>
        <w:t>Concord Center</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lastRenderedPageBreak/>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4457BE9C"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r w:rsidR="00D50969">
        <w:rPr>
          <w:rFonts w:ascii="Times New Roman" w:hAnsi="Times New Roman" w:cs="Times New Roman"/>
          <w:sz w:val="24"/>
          <w:szCs w:val="24"/>
        </w:rPr>
        <w:t>Concord Center</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r w:rsidR="00D50969">
        <w:rPr>
          <w:rFonts w:ascii="Times New Roman" w:hAnsi="Times New Roman" w:cs="Times New Roman"/>
          <w:sz w:val="24"/>
          <w:szCs w:val="24"/>
        </w:rPr>
        <w:t>Concord Center</w:t>
      </w:r>
      <w:r w:rsidR="00F86ECF">
        <w:rPr>
          <w:rFonts w:ascii="Times New Roman" w:hAnsi="Times New Roman" w:cs="Times New Roman"/>
          <w:sz w:val="24"/>
          <w:szCs w:val="24"/>
        </w:rPr>
        <w:t>.</w:t>
      </w:r>
    </w:p>
    <w:p w14:paraId="7B5B0729" w14:textId="08D9413C"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r w:rsidR="00D50969">
        <w:rPr>
          <w:rFonts w:ascii="Times New Roman" w:hAnsi="Times New Roman" w:cs="Times New Roman"/>
          <w:sz w:val="24"/>
          <w:szCs w:val="24"/>
        </w:rPr>
        <w:t>Concord Center</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7E79BFFF"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r w:rsidR="00D50969">
        <w:rPr>
          <w:rFonts w:ascii="Times New Roman" w:hAnsi="Times New Roman" w:cs="Times New Roman"/>
          <w:sz w:val="24"/>
          <w:szCs w:val="24"/>
        </w:rPr>
        <w:t>Concord Center</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t xml:space="preserve">have 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w:t>
      </w:r>
      <w:r w:rsidR="0012572A">
        <w:rPr>
          <w:rFonts w:ascii="Times New Roman" w:hAnsi="Times New Roman" w:cs="Times New Roman"/>
          <w:sz w:val="24"/>
          <w:szCs w:val="24"/>
        </w:rPr>
        <w:lastRenderedPageBreak/>
        <w:t>as 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3BC6BA20" w:rsidR="00EA1CF5" w:rsidRDefault="00D50969" w:rsidP="00EA1CF5">
      <w:pPr>
        <w:jc w:val="both"/>
        <w:rPr>
          <w:rFonts w:ascii="Times New Roman" w:hAnsi="Times New Roman" w:cs="Times New Roman"/>
          <w:sz w:val="24"/>
          <w:szCs w:val="24"/>
        </w:rPr>
      </w:pPr>
      <w:r>
        <w:rPr>
          <w:rFonts w:ascii="Times New Roman" w:hAnsi="Times New Roman" w:cs="Times New Roman"/>
          <w:sz w:val="24"/>
          <w:szCs w:val="24"/>
        </w:rPr>
        <w:t>Concord Center</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r>
        <w:rPr>
          <w:rFonts w:ascii="Times New Roman" w:hAnsi="Times New Roman" w:cs="Times New Roman"/>
          <w:sz w:val="24"/>
          <w:szCs w:val="24"/>
        </w:rPr>
        <w:t>Concord Center</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r>
        <w:rPr>
          <w:rFonts w:ascii="Times New Roman" w:hAnsi="Times New Roman" w:cs="Times New Roman"/>
          <w:sz w:val="24"/>
          <w:szCs w:val="24"/>
        </w:rPr>
        <w:t>Concord Center</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r>
        <w:rPr>
          <w:rFonts w:ascii="Times New Roman" w:hAnsi="Times New Roman" w:cs="Times New Roman"/>
          <w:sz w:val="24"/>
          <w:szCs w:val="24"/>
        </w:rPr>
        <w:t>Concord Center</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075FF28E" w:rsidR="004020B7" w:rsidRDefault="00D50969" w:rsidP="00AD2EBD">
      <w:pPr>
        <w:jc w:val="both"/>
        <w:rPr>
          <w:rFonts w:ascii="Times New Roman" w:hAnsi="Times New Roman" w:cs="Times New Roman"/>
          <w:sz w:val="24"/>
          <w:szCs w:val="24"/>
        </w:rPr>
      </w:pPr>
      <w:r>
        <w:rPr>
          <w:rFonts w:ascii="Times New Roman" w:hAnsi="Times New Roman" w:cs="Times New Roman"/>
          <w:sz w:val="24"/>
          <w:szCs w:val="24"/>
        </w:rPr>
        <w:t>Concord Center</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r>
        <w:rPr>
          <w:rFonts w:ascii="Times New Roman" w:hAnsi="Times New Roman" w:cs="Times New Roman"/>
          <w:sz w:val="24"/>
          <w:szCs w:val="24"/>
        </w:rPr>
        <w:t>Concord Center</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r>
        <w:rPr>
          <w:rFonts w:ascii="Times New Roman" w:hAnsi="Times New Roman" w:cs="Times New Roman"/>
          <w:sz w:val="24"/>
          <w:szCs w:val="24"/>
        </w:rPr>
        <w:t>Concord Center</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explain particular issues of interest in 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w:t>
      </w:r>
      <w:r w:rsidR="0022584E">
        <w:rPr>
          <w:rFonts w:ascii="Times New Roman" w:hAnsi="Times New Roman" w:cs="Times New Roman"/>
          <w:sz w:val="24"/>
          <w:szCs w:val="24"/>
        </w:rPr>
        <w:lastRenderedPageBreak/>
        <w:t>educatio</w:t>
      </w:r>
      <w:r w:rsidR="008C125C">
        <w:rPr>
          <w:rFonts w:ascii="Times New Roman" w:hAnsi="Times New Roman" w:cs="Times New Roman"/>
          <w:sz w:val="24"/>
          <w:szCs w:val="24"/>
        </w:rPr>
        <w:t xml:space="preserve">n programming may vary in accordance with </w:t>
      </w:r>
      <w:r w:rsidR="004C4110">
        <w:rPr>
          <w:rFonts w:ascii="Times New Roman" w:hAnsi="Times New Roman" w:cs="Times New Roman"/>
          <w:sz w:val="24"/>
          <w:szCs w:val="24"/>
        </w:rPr>
        <w:t xml:space="preserve">the subject at hand as </w:t>
      </w:r>
      <w:r>
        <w:rPr>
          <w:rFonts w:ascii="Times New Roman" w:hAnsi="Times New Roman" w:cs="Times New Roman"/>
          <w:sz w:val="24"/>
          <w:szCs w:val="24"/>
        </w:rPr>
        <w:t>Concord Center</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3FCCE177" w:rsidR="00CE1C79" w:rsidRDefault="00D50969" w:rsidP="00B93E52">
      <w:pPr>
        <w:jc w:val="both"/>
        <w:rPr>
          <w:rFonts w:ascii="Times New Roman" w:hAnsi="Times New Roman" w:cs="Times New Roman"/>
          <w:sz w:val="24"/>
          <w:szCs w:val="24"/>
        </w:rPr>
      </w:pPr>
      <w:r>
        <w:rPr>
          <w:rFonts w:ascii="Times New Roman" w:hAnsi="Times New Roman" w:cs="Times New Roman"/>
          <w:sz w:val="24"/>
          <w:szCs w:val="24"/>
        </w:rPr>
        <w:t>Concord Center</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r>
        <w:rPr>
          <w:rFonts w:ascii="Times New Roman" w:hAnsi="Times New Roman" w:cs="Times New Roman"/>
          <w:sz w:val="24"/>
          <w:szCs w:val="24"/>
        </w:rPr>
        <w:t>Concord Center</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343C7845"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r w:rsidR="00D50969">
        <w:rPr>
          <w:rFonts w:ascii="Times New Roman" w:hAnsi="Times New Roman" w:cs="Times New Roman"/>
          <w:sz w:val="24"/>
          <w:szCs w:val="24"/>
        </w:rPr>
        <w:t>Concord Center</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r w:rsidR="00D50969">
        <w:rPr>
          <w:rFonts w:ascii="Times New Roman" w:hAnsi="Times New Roman" w:cs="Times New Roman"/>
          <w:sz w:val="24"/>
          <w:szCs w:val="24"/>
        </w:rPr>
        <w:t>Concord Center</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r w:rsidR="00D50969">
        <w:rPr>
          <w:rFonts w:ascii="Times New Roman" w:hAnsi="Times New Roman" w:cs="Times New Roman"/>
          <w:sz w:val="24"/>
          <w:szCs w:val="24"/>
        </w:rPr>
        <w:t>Concord Center</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r w:rsidR="00D50969">
        <w:rPr>
          <w:rFonts w:ascii="Times New Roman" w:hAnsi="Times New Roman" w:cs="Times New Roman"/>
          <w:sz w:val="24"/>
          <w:szCs w:val="24"/>
        </w:rPr>
        <w:t>Concord Center</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4F3B33C2"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r w:rsidR="00D50969">
        <w:rPr>
          <w:rFonts w:ascii="Times New Roman" w:hAnsi="Times New Roman" w:cs="Times New Roman"/>
          <w:sz w:val="24"/>
          <w:szCs w:val="24"/>
        </w:rPr>
        <w:t>Concord Center</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t>particular processes and</w:t>
      </w:r>
      <w:r w:rsidR="00704788">
        <w:rPr>
          <w:rFonts w:ascii="Times New Roman" w:hAnsi="Times New Roman" w:cs="Times New Roman"/>
          <w:sz w:val="24"/>
          <w:szCs w:val="24"/>
        </w:rPr>
        <w:t xml:space="preserve"> performance measures.  Thus, </w:t>
      </w:r>
      <w:r w:rsidR="00D50969">
        <w:rPr>
          <w:rFonts w:ascii="Times New Roman" w:hAnsi="Times New Roman" w:cs="Times New Roman"/>
          <w:sz w:val="24"/>
          <w:szCs w:val="24"/>
        </w:rPr>
        <w:t>Concord Center</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xml:space="preserve">, </w:t>
      </w:r>
      <w:r w:rsidR="008A7924">
        <w:rPr>
          <w:rFonts w:ascii="Times New Roman" w:hAnsi="Times New Roman" w:cs="Times New Roman"/>
          <w:sz w:val="24"/>
          <w:szCs w:val="24"/>
        </w:rPr>
        <w:lastRenderedPageBreak/>
        <w:t>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r w:rsidR="00D50969">
        <w:rPr>
          <w:rFonts w:ascii="Times New Roman" w:hAnsi="Times New Roman" w:cs="Times New Roman"/>
          <w:sz w:val="24"/>
          <w:szCs w:val="24"/>
        </w:rPr>
        <w:t>Concord Center</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22AF4076" w:rsidR="008D6EB8" w:rsidRDefault="00D50969" w:rsidP="00B93E52">
      <w:pPr>
        <w:jc w:val="both"/>
        <w:rPr>
          <w:rFonts w:ascii="Times New Roman" w:hAnsi="Times New Roman" w:cs="Times New Roman"/>
          <w:sz w:val="24"/>
          <w:szCs w:val="24"/>
        </w:rPr>
      </w:pPr>
      <w:r>
        <w:rPr>
          <w:rFonts w:ascii="Times New Roman" w:hAnsi="Times New Roman" w:cs="Times New Roman"/>
          <w:sz w:val="24"/>
          <w:szCs w:val="24"/>
        </w:rPr>
        <w:t>Concord Center</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r>
        <w:rPr>
          <w:rFonts w:ascii="Times New Roman" w:hAnsi="Times New Roman" w:cs="Times New Roman"/>
          <w:sz w:val="24"/>
          <w:szCs w:val="24"/>
        </w:rPr>
        <w:t>Concord Center</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56FE8AD4"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r w:rsidR="00D50969">
        <w:rPr>
          <w:rFonts w:ascii="Times New Roman" w:hAnsi="Times New Roman" w:cs="Times New Roman"/>
          <w:sz w:val="24"/>
          <w:szCs w:val="24"/>
        </w:rPr>
        <w:t>Concord Center</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2BB47729"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r w:rsidR="00D50969">
        <w:rPr>
          <w:rFonts w:ascii="Times New Roman" w:hAnsi="Times New Roman" w:cs="Times New Roman"/>
          <w:sz w:val="24"/>
          <w:szCs w:val="24"/>
        </w:rPr>
        <w:t>Concord Center</w:t>
      </w:r>
      <w:r w:rsidR="00DA1D37">
        <w:rPr>
          <w:rFonts w:ascii="Times New Roman" w:hAnsi="Times New Roman" w:cs="Times New Roman"/>
          <w:sz w:val="24"/>
          <w:szCs w:val="24"/>
        </w:rPr>
        <w:t xml:space="preserve"> personnel and/or outside consultants – </w:t>
      </w:r>
      <w:r w:rsidR="00D50969">
        <w:rPr>
          <w:rFonts w:ascii="Times New Roman" w:hAnsi="Times New Roman" w:cs="Times New Roman"/>
          <w:sz w:val="24"/>
          <w:szCs w:val="24"/>
        </w:rPr>
        <w:t>Concord Center</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r w:rsidR="00D50969">
        <w:rPr>
          <w:rFonts w:ascii="Times New Roman" w:hAnsi="Times New Roman" w:cs="Times New Roman"/>
          <w:sz w:val="24"/>
          <w:szCs w:val="24"/>
        </w:rPr>
        <w:t>Concord Center</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r w:rsidR="00D50969">
        <w:rPr>
          <w:rFonts w:ascii="Times New Roman" w:hAnsi="Times New Roman" w:cs="Times New Roman"/>
          <w:sz w:val="24"/>
          <w:szCs w:val="24"/>
        </w:rPr>
        <w:t>Concord Center</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r w:rsidR="00D50969">
        <w:rPr>
          <w:rFonts w:ascii="Times New Roman" w:hAnsi="Times New Roman" w:cs="Times New Roman"/>
          <w:sz w:val="24"/>
          <w:szCs w:val="24"/>
        </w:rPr>
        <w:t>Concord Center</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42084601" w:rsidR="00A9164D" w:rsidRDefault="00D50969" w:rsidP="00A9164D">
      <w:pPr>
        <w:jc w:val="both"/>
        <w:rPr>
          <w:rFonts w:ascii="Times New Roman" w:hAnsi="Times New Roman" w:cs="Times New Roman"/>
          <w:sz w:val="24"/>
          <w:szCs w:val="24"/>
        </w:rPr>
      </w:pPr>
      <w:r>
        <w:rPr>
          <w:rFonts w:ascii="Times New Roman" w:hAnsi="Times New Roman" w:cs="Times New Roman"/>
          <w:sz w:val="24"/>
          <w:szCs w:val="24"/>
        </w:rPr>
        <w:t>Concord Center</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policies and initiatives by reviewing Program use and activity; </w:t>
      </w:r>
      <w:r w:rsidR="006756FC">
        <w:rPr>
          <w:rFonts w:ascii="Times New Roman" w:hAnsi="Times New Roman" w:cs="Times New Roman"/>
          <w:sz w:val="24"/>
          <w:szCs w:val="24"/>
        </w:rPr>
        <w:t xml:space="preserve">the extent to which previously </w:t>
      </w:r>
      <w:r w:rsidR="006756FC">
        <w:rPr>
          <w:rFonts w:ascii="Times New Roman" w:hAnsi="Times New Roman" w:cs="Times New Roman"/>
          <w:sz w:val="24"/>
          <w:szCs w:val="24"/>
        </w:rPr>
        <w:lastRenderedPageBreak/>
        <w:t>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r>
        <w:rPr>
          <w:rFonts w:ascii="Times New Roman" w:hAnsi="Times New Roman" w:cs="Times New Roman"/>
          <w:sz w:val="24"/>
          <w:szCs w:val="24"/>
        </w:rPr>
        <w:t>Concord Center</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64826E5C" w14:textId="77777777" w:rsidR="00D50969" w:rsidRDefault="00D50969" w:rsidP="00717591">
      <w:pPr>
        <w:jc w:val="center"/>
        <w:rPr>
          <w:rFonts w:ascii="Times New Roman" w:hAnsi="Times New Roman" w:cs="Times New Roman"/>
          <w:b/>
          <w:sz w:val="24"/>
          <w:szCs w:val="24"/>
          <w:u w:val="single"/>
        </w:rPr>
        <w:sectPr w:rsidR="00D50969" w:rsidSect="00AC5AE4">
          <w:footerReference w:type="default" r:id="rId10"/>
          <w:footerReference w:type="first" r:id="rId11"/>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5A95A86E" w:rsidR="00717591" w:rsidRDefault="00D50969" w:rsidP="00717591">
      <w:pPr>
        <w:jc w:val="both"/>
        <w:rPr>
          <w:rFonts w:ascii="Times New Roman" w:hAnsi="Times New Roman" w:cs="Times New Roman"/>
          <w:sz w:val="24"/>
          <w:szCs w:val="24"/>
        </w:rPr>
      </w:pPr>
      <w:r w:rsidRPr="00D50969">
        <w:rPr>
          <w:rFonts w:ascii="Times New Roman" w:hAnsi="Times New Roman" w:cs="Times New Roman"/>
          <w:sz w:val="24"/>
          <w:szCs w:val="24"/>
        </w:rPr>
        <w:t>Concord Nursing &amp; Rehabilitation Center</w:t>
      </w:r>
      <w:r w:rsidR="00717591">
        <w:rPr>
          <w:rFonts w:ascii="Times New Roman" w:hAnsi="Times New Roman" w:cs="Times New Roman"/>
          <w:sz w:val="24"/>
          <w:szCs w:val="24"/>
        </w:rPr>
        <w:t>’s</w:t>
      </w:r>
      <w:r w:rsidR="00717591" w:rsidRPr="00D220D1">
        <w:rPr>
          <w:rFonts w:ascii="Times New Roman" w:hAnsi="Times New Roman" w:cs="Times New Roman"/>
          <w:sz w:val="24"/>
          <w:szCs w:val="24"/>
        </w:rPr>
        <w:t xml:space="preserve"> </w:t>
      </w:r>
      <w:r w:rsidR="00717591">
        <w:rPr>
          <w:rFonts w:ascii="Times New Roman" w:hAnsi="Times New Roman" w:cs="Times New Roman"/>
          <w:sz w:val="24"/>
          <w:szCs w:val="24"/>
        </w:rPr>
        <w:t>(“</w:t>
      </w:r>
      <w:r>
        <w:rPr>
          <w:rFonts w:ascii="Times New Roman" w:hAnsi="Times New Roman" w:cs="Times New Roman"/>
          <w:sz w:val="24"/>
          <w:szCs w:val="24"/>
        </w:rPr>
        <w:t>Concord Center</w:t>
      </w:r>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r>
        <w:rPr>
          <w:rFonts w:ascii="Times New Roman" w:hAnsi="Times New Roman" w:cs="Times New Roman"/>
          <w:sz w:val="24"/>
          <w:szCs w:val="24"/>
        </w:rPr>
        <w:t>Concord Center</w:t>
      </w:r>
      <w:r w:rsidR="00717591">
        <w:rPr>
          <w:rFonts w:ascii="Times New Roman" w:hAnsi="Times New Roman" w:cs="Times New Roman"/>
          <w:sz w:val="24"/>
          <w:szCs w:val="24"/>
        </w:rPr>
        <w:t xml:space="preserve"> achieve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5037B418"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r w:rsidR="00D50969">
        <w:rPr>
          <w:rFonts w:ascii="Times New Roman" w:hAnsi="Times New Roman" w:cs="Times New Roman"/>
          <w:sz w:val="24"/>
          <w:szCs w:val="24"/>
        </w:rPr>
        <w:t>Concord Center</w:t>
      </w:r>
      <w:r>
        <w:rPr>
          <w:rFonts w:ascii="Times New Roman" w:hAnsi="Times New Roman" w:cs="Times New Roman"/>
          <w:sz w:val="24"/>
          <w:szCs w:val="24"/>
        </w:rPr>
        <w:t>.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r w:rsidR="00D50969">
        <w:rPr>
          <w:rFonts w:ascii="Times New Roman" w:hAnsi="Times New Roman" w:cs="Times New Roman"/>
          <w:sz w:val="24"/>
          <w:szCs w:val="24"/>
        </w:rPr>
        <w:t>Concord Center</w:t>
      </w:r>
      <w:r>
        <w:rPr>
          <w:rFonts w:ascii="Times New Roman" w:hAnsi="Times New Roman" w:cs="Times New Roman"/>
          <w:sz w:val="24"/>
          <w:szCs w:val="24"/>
        </w:rPr>
        <w:t xml:space="preserve">’s values, practices and requirements to those working at or with </w:t>
      </w:r>
      <w:r w:rsidR="00D50969">
        <w:rPr>
          <w:rFonts w:ascii="Times New Roman" w:hAnsi="Times New Roman" w:cs="Times New Roman"/>
          <w:sz w:val="24"/>
          <w:szCs w:val="24"/>
        </w:rPr>
        <w:t>Concord Center</w:t>
      </w:r>
      <w:r>
        <w:rPr>
          <w:rFonts w:ascii="Times New Roman" w:hAnsi="Times New Roman" w:cs="Times New Roman"/>
          <w:sz w:val="24"/>
          <w:szCs w:val="24"/>
        </w:rPr>
        <w:t>.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4C511376"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D50969">
        <w:rPr>
          <w:rFonts w:ascii="Times New Roman" w:hAnsi="Times New Roman" w:cs="Times New Roman"/>
          <w:sz w:val="24"/>
          <w:szCs w:val="24"/>
        </w:rPr>
        <w:t>Concord Center</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70F0467E" w:rsidR="00717591" w:rsidRDefault="00D50969" w:rsidP="00717591">
      <w:pPr>
        <w:jc w:val="both"/>
        <w:rPr>
          <w:rFonts w:ascii="Times New Roman" w:hAnsi="Times New Roman" w:cs="Times New Roman"/>
          <w:sz w:val="24"/>
          <w:szCs w:val="24"/>
        </w:rPr>
      </w:pPr>
      <w:r>
        <w:rPr>
          <w:rFonts w:ascii="Times New Roman" w:hAnsi="Times New Roman" w:cs="Times New Roman"/>
          <w:sz w:val="24"/>
          <w:szCs w:val="24"/>
        </w:rPr>
        <w:t>Concord Center</w:t>
      </w:r>
      <w:r w:rsidR="00717591">
        <w:rPr>
          <w:rFonts w:ascii="Times New Roman" w:hAnsi="Times New Roman" w:cs="Times New Roman"/>
          <w:sz w:val="24"/>
          <w:szCs w:val="24"/>
        </w:rPr>
        <w:t xml:space="preserve"> acknowledges the potential challenges involved in fully understanding the directives set forth in the Manual and knowing how to apply them and their underlying tenets appropriately.  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lastRenderedPageBreak/>
        <w:t>General Matters</w:t>
      </w:r>
    </w:p>
    <w:p w14:paraId="53EA503E" w14:textId="79D2CEF6"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r w:rsidR="00D50969">
        <w:rPr>
          <w:rFonts w:ascii="Times New Roman" w:hAnsi="Times New Roman" w:cs="Times New Roman"/>
          <w:sz w:val="24"/>
          <w:szCs w:val="24"/>
        </w:rPr>
        <w:t>Concord Center</w:t>
      </w:r>
      <w:r>
        <w:rPr>
          <w:rFonts w:ascii="Times New Roman" w:hAnsi="Times New Roman" w:cs="Times New Roman"/>
          <w:sz w:val="24"/>
          <w:szCs w:val="24"/>
        </w:rPr>
        <w:t xml:space="preserve">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2ECC3ADB"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r w:rsidR="00D50969">
        <w:rPr>
          <w:rFonts w:ascii="Times New Roman" w:hAnsi="Times New Roman" w:cs="Times New Roman"/>
          <w:sz w:val="24"/>
          <w:szCs w:val="24"/>
        </w:rPr>
        <w:t>Concord Center</w:t>
      </w:r>
      <w:r>
        <w:rPr>
          <w:rFonts w:ascii="Times New Roman" w:hAnsi="Times New Roman" w:cs="Times New Roman"/>
          <w:sz w:val="24"/>
          <w:szCs w:val="24"/>
        </w:rPr>
        <w:t xml:space="preserve"> staff member, as well as any individual or company working at or associated with </w:t>
      </w:r>
      <w:r w:rsidR="00D50969">
        <w:rPr>
          <w:rFonts w:ascii="Times New Roman" w:hAnsi="Times New Roman" w:cs="Times New Roman"/>
          <w:sz w:val="24"/>
          <w:szCs w:val="24"/>
        </w:rPr>
        <w:t>Concord Center</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095E307A"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r w:rsidR="00D50969">
        <w:rPr>
          <w:rFonts w:ascii="Times New Roman" w:hAnsi="Times New Roman" w:cs="Times New Roman"/>
          <w:sz w:val="24"/>
          <w:szCs w:val="24"/>
        </w:rPr>
        <w:t>Concord Center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43F8386F"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r w:rsidR="00D50969">
        <w:rPr>
          <w:rFonts w:ascii="Times New Roman" w:hAnsi="Times New Roman" w:cs="Times New Roman"/>
          <w:sz w:val="24"/>
          <w:szCs w:val="24"/>
        </w:rPr>
        <w:t>Concord Center</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3EB7868C"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r w:rsidR="00D50969">
        <w:rPr>
          <w:rFonts w:ascii="Times New Roman" w:hAnsi="Times New Roman" w:cs="Times New Roman"/>
          <w:sz w:val="24"/>
          <w:szCs w:val="24"/>
        </w:rPr>
        <w:t>Concord Center</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If any Team Member knows of or suspects a violation of the law, professional standards or the Program, the Team Member is obligated to report all pertinent information to the Compliance and Ethics Hotline, which affords complete anonymity if desired.  The Team Member may also discuss the known or suspected issue with supervisors and/or appropriate </w:t>
      </w:r>
      <w:r>
        <w:rPr>
          <w:rFonts w:ascii="Times New Roman" w:hAnsi="Times New Roman" w:cs="Times New Roman"/>
          <w:sz w:val="24"/>
          <w:szCs w:val="24"/>
        </w:rPr>
        <w:lastRenderedPageBreak/>
        <w:t>compliance personnel.  Failure to report a known or suspected violation is itself a violation of the Program and may result in disciplinary action up to and including termination.</w:t>
      </w:r>
    </w:p>
    <w:p w14:paraId="4B46D440" w14:textId="325D19C9" w:rsidR="00717591" w:rsidRDefault="00D50969"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Concord Center</w:t>
      </w:r>
      <w:r w:rsidR="00717591">
        <w:rPr>
          <w:rFonts w:ascii="Times New Roman" w:hAnsi="Times New Roman" w:cs="Times New Roman"/>
          <w:sz w:val="24"/>
          <w:szCs w:val="24"/>
        </w:rPr>
        <w:t xml:space="preserve"> shall advertise the Hotline by hanging posters in the facility with the Hotline contact information or some alternative appropriate means.</w:t>
      </w:r>
    </w:p>
    <w:p w14:paraId="774986B2" w14:textId="72855729"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r w:rsidR="00D50969">
        <w:rPr>
          <w:rFonts w:ascii="Times New Roman" w:hAnsi="Times New Roman" w:cs="Times New Roman"/>
          <w:sz w:val="24"/>
          <w:szCs w:val="24"/>
        </w:rPr>
        <w:t>Concord Center</w:t>
      </w:r>
      <w:r>
        <w:rPr>
          <w:rFonts w:ascii="Times New Roman" w:hAnsi="Times New Roman" w:cs="Times New Roman"/>
          <w:sz w:val="24"/>
          <w:szCs w:val="24"/>
        </w:rPr>
        <w:t xml:space="preserve"> – may be considered in evaluations and assessments of Team Members’ standing with </w:t>
      </w:r>
      <w:r w:rsidR="00D50969">
        <w:rPr>
          <w:rFonts w:ascii="Times New Roman" w:hAnsi="Times New Roman" w:cs="Times New Roman"/>
          <w:sz w:val="24"/>
          <w:szCs w:val="24"/>
        </w:rPr>
        <w:t>Concord Center</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1D98F0B3"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r w:rsidR="00D50969">
        <w:rPr>
          <w:rFonts w:ascii="Times New Roman" w:hAnsi="Times New Roman" w:cs="Times New Roman"/>
          <w:sz w:val="24"/>
          <w:szCs w:val="24"/>
        </w:rPr>
        <w:t>Concord Center</w:t>
      </w:r>
      <w:r>
        <w:rPr>
          <w:rFonts w:ascii="Times New Roman" w:hAnsi="Times New Roman" w:cs="Times New Roman"/>
          <w:sz w:val="24"/>
          <w:szCs w:val="24"/>
        </w:rPr>
        <w:t xml:space="preserve"> has the authority to instruct or encourage a Team Member or anyone else to violate any Regulation, nor does </w:t>
      </w:r>
      <w:r w:rsidR="00D50969">
        <w:rPr>
          <w:rFonts w:ascii="Times New Roman" w:hAnsi="Times New Roman" w:cs="Times New Roman"/>
          <w:sz w:val="24"/>
          <w:szCs w:val="24"/>
        </w:rPr>
        <w:t>Concord Center</w:t>
      </w:r>
      <w:r>
        <w:rPr>
          <w:rFonts w:ascii="Times New Roman" w:hAnsi="Times New Roman" w:cs="Times New Roman"/>
          <w:sz w:val="24"/>
          <w:szCs w:val="24"/>
        </w:rPr>
        <w:t>’s Ownership or Management desire for anyone to violate any Regulation for any reason.  Each Team 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lastRenderedPageBreak/>
        <w:t>Lines of Communication</w:t>
      </w:r>
    </w:p>
    <w:p w14:paraId="3868A0DF" w14:textId="109F46B1"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Because a culture of candidness and critical introspection is crucial to the success of the Program and the fulfillment of our mission, </w:t>
      </w:r>
      <w:r w:rsidR="00D50969">
        <w:rPr>
          <w:rFonts w:ascii="Times New Roman" w:hAnsi="Times New Roman" w:cs="Times New Roman"/>
          <w:sz w:val="24"/>
          <w:szCs w:val="24"/>
        </w:rPr>
        <w:t>Concord Center</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4CF4BCB3"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r w:rsidR="00D50969">
        <w:rPr>
          <w:rFonts w:ascii="Times New Roman" w:hAnsi="Times New Roman" w:cs="Times New Roman"/>
          <w:sz w:val="24"/>
          <w:szCs w:val="24"/>
        </w:rPr>
        <w:t>Concord Center</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r w:rsidR="00D50969">
        <w:rPr>
          <w:rFonts w:ascii="Times New Roman" w:hAnsi="Times New Roman" w:cs="Times New Roman"/>
          <w:sz w:val="24"/>
          <w:szCs w:val="24"/>
        </w:rPr>
        <w:t>Concord Center</w:t>
      </w:r>
      <w:r>
        <w:rPr>
          <w:rFonts w:ascii="Times New Roman" w:hAnsi="Times New Roman" w:cs="Times New Roman"/>
          <w:sz w:val="24"/>
          <w:szCs w:val="24"/>
        </w:rPr>
        <w:t xml:space="preserve">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3ABA1254"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r w:rsidR="00D50969">
        <w:rPr>
          <w:rFonts w:ascii="Times New Roman" w:hAnsi="Times New Roman" w:cs="Times New Roman"/>
          <w:sz w:val="24"/>
          <w:szCs w:val="24"/>
        </w:rPr>
        <w:t>Concord Center</w:t>
      </w:r>
      <w:r>
        <w:rPr>
          <w:rFonts w:ascii="Times New Roman" w:hAnsi="Times New Roman" w:cs="Times New Roman"/>
          <w:sz w:val="24"/>
          <w:szCs w:val="24"/>
        </w:rPr>
        <w:t xml:space="preserve">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4532486E" w:rsidR="00717591" w:rsidRDefault="00D50969"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Concord Center</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r>
        <w:rPr>
          <w:rFonts w:ascii="Times New Roman" w:hAnsi="Times New Roman" w:cs="Times New Roman"/>
          <w:sz w:val="24"/>
          <w:szCs w:val="24"/>
        </w:rPr>
        <w:t>Concord Center</w:t>
      </w:r>
      <w:r w:rsidR="00717591">
        <w:rPr>
          <w:rFonts w:ascii="Times New Roman" w:hAnsi="Times New Roman" w:cs="Times New Roman"/>
          <w:sz w:val="24"/>
          <w:szCs w:val="24"/>
        </w:rPr>
        <w:t xml:space="preserve"> compliance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792E28FF"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w:t>
      </w:r>
      <w:r w:rsidR="00D50969">
        <w:rPr>
          <w:rFonts w:ascii="Times New Roman" w:hAnsi="Times New Roman" w:cs="Times New Roman"/>
          <w:sz w:val="24"/>
          <w:szCs w:val="24"/>
        </w:rPr>
        <w:t>Concord Center</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 xml:space="preserve">groups – including federal and state government agencies and contractors acting on their behalf, as well as law enforcement officials – (“Requests”) the management of such cooperation will often require the input of legal and/or compliance personnel who can assess the many </w:t>
      </w:r>
      <w:r>
        <w:rPr>
          <w:rFonts w:ascii="Times New Roman" w:hAnsi="Times New Roman" w:cs="Times New Roman"/>
          <w:sz w:val="24"/>
          <w:szCs w:val="24"/>
        </w:rPr>
        <w:lastRenderedPageBreak/>
        <w:t>complicated – and often conflicting – rights and responsibilities involved.  Therefore, 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2862E657" w:rsidR="00717591" w:rsidRPr="00E37314" w:rsidRDefault="00D50969"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Concord Center</w:t>
      </w:r>
      <w:r w:rsidR="00717591">
        <w:rPr>
          <w:rFonts w:ascii="Times New Roman" w:hAnsi="Times New Roman" w:cs="Times New Roman"/>
          <w:sz w:val="24"/>
          <w:szCs w:val="24"/>
        </w:rPr>
        <w:t xml:space="preserve">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sidR="00717591">
        <w:rPr>
          <w:rFonts w:ascii="Times New Roman" w:hAnsi="Times New Roman" w:cs="Times New Roman"/>
          <w:sz w:val="24"/>
          <w:szCs w:val="24"/>
        </w:rPr>
        <w:t>Communicate</w:t>
      </w:r>
      <w:proofErr w:type="gramEnd"/>
      <w:r w:rsidR="00717591">
        <w:rPr>
          <w:rFonts w:ascii="Times New Roman" w:hAnsi="Times New Roman" w:cs="Times New Roman"/>
          <w:sz w:val="24"/>
          <w:szCs w:val="24"/>
        </w:rPr>
        <w:t>.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19C6AC7A"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r w:rsidR="00D50969">
        <w:rPr>
          <w:rFonts w:ascii="Times New Roman" w:hAnsi="Times New Roman" w:cs="Times New Roman"/>
          <w:sz w:val="24"/>
          <w:szCs w:val="24"/>
        </w:rPr>
        <w:t>Concord Center</w:t>
      </w:r>
      <w:r>
        <w:rPr>
          <w:rFonts w:ascii="Times New Roman" w:hAnsi="Times New Roman" w:cs="Times New Roman"/>
          <w:sz w:val="24"/>
          <w:szCs w:val="24"/>
        </w:rPr>
        <w:t xml:space="preserve"> or as soon as possible thereafter.</w:t>
      </w:r>
      <w:r>
        <w:rPr>
          <w:rStyle w:val="FootnoteReference"/>
          <w:rFonts w:ascii="Times New Roman" w:hAnsi="Times New Roman" w:cs="Times New Roman"/>
          <w:sz w:val="24"/>
          <w:szCs w:val="24"/>
        </w:rPr>
        <w:footnoteReference w:id="33"/>
      </w:r>
    </w:p>
    <w:p w14:paraId="5D97BCAF" w14:textId="03D4207D"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initial compliance and ethics training and education upon commencement of employment by or association with </w:t>
      </w:r>
      <w:r w:rsidR="00D50969">
        <w:rPr>
          <w:rFonts w:ascii="Times New Roman" w:hAnsi="Times New Roman" w:cs="Times New Roman"/>
          <w:sz w:val="24"/>
          <w:szCs w:val="24"/>
        </w:rPr>
        <w:t>Concord Center</w:t>
      </w:r>
      <w:r>
        <w:rPr>
          <w:rFonts w:ascii="Times New Roman" w:hAnsi="Times New Roman" w:cs="Times New Roman"/>
          <w:sz w:val="24"/>
          <w:szCs w:val="24"/>
        </w:rPr>
        <w:t xml:space="preserve"> or as soon as possible thereafter.  Team Members shall receive annual compliance and ethics training and education thereafter, or more often, as appropriate.  Such training and education may </w:t>
      </w:r>
      <w:r>
        <w:rPr>
          <w:rFonts w:ascii="Times New Roman" w:hAnsi="Times New Roman" w:cs="Times New Roman"/>
          <w:sz w:val="24"/>
          <w:szCs w:val="24"/>
        </w:rPr>
        <w:lastRenderedPageBreak/>
        <w:t xml:space="preserve">vary based on the position of the Team Member or the nature of his/her association with </w:t>
      </w:r>
      <w:r w:rsidR="00D50969">
        <w:rPr>
          <w:rFonts w:ascii="Times New Roman" w:hAnsi="Times New Roman" w:cs="Times New Roman"/>
          <w:sz w:val="24"/>
          <w:szCs w:val="24"/>
        </w:rPr>
        <w:t>Concord Center</w:t>
      </w:r>
      <w:r>
        <w:rPr>
          <w:rFonts w:ascii="Times New Roman" w:hAnsi="Times New Roman" w:cs="Times New Roman"/>
          <w:sz w:val="24"/>
          <w:szCs w:val="24"/>
        </w:rPr>
        <w:t>.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1A3B0D3F"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r w:rsidR="00D50969">
        <w:rPr>
          <w:rFonts w:ascii="Times New Roman" w:hAnsi="Times New Roman" w:cs="Times New Roman"/>
          <w:sz w:val="24"/>
          <w:szCs w:val="24"/>
        </w:rPr>
        <w:t>Concord Center</w:t>
      </w:r>
      <w:r>
        <w:rPr>
          <w:rFonts w:ascii="Times New Roman" w:hAnsi="Times New Roman" w:cs="Times New Roman"/>
          <w:sz w:val="24"/>
          <w:szCs w:val="24"/>
        </w:rPr>
        <w:t>’s website.</w:t>
      </w:r>
    </w:p>
    <w:p w14:paraId="436AA78A" w14:textId="224869DE"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r w:rsidR="00D50969">
        <w:rPr>
          <w:rFonts w:ascii="Times New Roman" w:hAnsi="Times New Roman" w:cs="Times New Roman"/>
          <w:sz w:val="24"/>
          <w:szCs w:val="24"/>
        </w:rPr>
        <w:t>Concord Center</w:t>
      </w:r>
      <w:r>
        <w:rPr>
          <w:rFonts w:ascii="Times New Roman" w:hAnsi="Times New Roman" w:cs="Times New Roman"/>
          <w:sz w:val="24"/>
          <w:szCs w:val="24"/>
        </w:rPr>
        <w:t xml:space="preserve">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17C40C87"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D50969">
        <w:rPr>
          <w:rFonts w:ascii="Times New Roman" w:hAnsi="Times New Roman" w:cs="Times New Roman"/>
          <w:sz w:val="24"/>
          <w:szCs w:val="24"/>
        </w:rPr>
        <w:t>Concord Center</w:t>
      </w:r>
      <w:r>
        <w:rPr>
          <w:rFonts w:ascii="Times New Roman" w:hAnsi="Times New Roman" w:cs="Times New Roman"/>
          <w:sz w:val="24"/>
          <w:szCs w:val="24"/>
        </w:rPr>
        <w:t xml:space="preserve">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r w:rsidR="00D50969">
        <w:rPr>
          <w:rFonts w:ascii="Times New Roman" w:hAnsi="Times New Roman" w:cs="Times New Roman"/>
          <w:sz w:val="24"/>
          <w:szCs w:val="24"/>
        </w:rPr>
        <w:t>Concord Center</w:t>
      </w:r>
      <w:r>
        <w:rPr>
          <w:rFonts w:ascii="Times New Roman" w:hAnsi="Times New Roman" w:cs="Times New Roman"/>
          <w:sz w:val="24"/>
          <w:szCs w:val="24"/>
        </w:rPr>
        <w:t>.</w:t>
      </w:r>
    </w:p>
    <w:p w14:paraId="795F6094" w14:textId="360341A8" w:rsidR="00717591" w:rsidRDefault="00D5096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Concord Center</w:t>
      </w:r>
      <w:r w:rsidR="00717591">
        <w:rPr>
          <w:rFonts w:ascii="Times New Roman" w:hAnsi="Times New Roman" w:cs="Times New Roman"/>
          <w:sz w:val="24"/>
          <w:szCs w:val="24"/>
        </w:rPr>
        <w:t xml:space="preserve"> shall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6C30EAE3" w:rsidR="00717591" w:rsidRPr="00A429DB" w:rsidRDefault="00D5096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Concord Center</w:t>
      </w:r>
      <w:r w:rsidR="00717591" w:rsidRPr="00A429DB">
        <w:rPr>
          <w:rFonts w:ascii="Times New Roman" w:hAnsi="Times New Roman" w:cs="Times New Roman"/>
          <w:sz w:val="24"/>
          <w:szCs w:val="24"/>
        </w:rPr>
        <w:t xml:space="preserve"> shall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3D5C35D7" w:rsidR="00717591" w:rsidRDefault="00D5096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Concord Center</w:t>
      </w:r>
      <w:r w:rsidR="00717591">
        <w:rPr>
          <w:rFonts w:ascii="Times New Roman" w:hAnsi="Times New Roman" w:cs="Times New Roman"/>
          <w:sz w:val="24"/>
          <w:szCs w:val="24"/>
        </w:rPr>
        <w:t xml:space="preserve"> shall ensure that staff members obtain and maintain appropriate credentials, licensure, experience and expertise to carry out their respective tasks and in 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r>
        <w:rPr>
          <w:rFonts w:ascii="Times New Roman" w:hAnsi="Times New Roman" w:cs="Times New Roman"/>
          <w:sz w:val="24"/>
          <w:szCs w:val="24"/>
        </w:rPr>
        <w:t>Concord Center</w:t>
      </w:r>
      <w:r w:rsidR="00717591" w:rsidRPr="00BF04A1">
        <w:rPr>
          <w:rFonts w:ascii="Times New Roman" w:hAnsi="Times New Roman" w:cs="Times New Roman"/>
          <w:sz w:val="24"/>
          <w:szCs w:val="24"/>
        </w:rPr>
        <w:t xml:space="preserve"> may </w:t>
      </w:r>
      <w:r w:rsidR="00717591" w:rsidRPr="00BF04A1">
        <w:rPr>
          <w:rFonts w:ascii="Times New Roman" w:hAnsi="Times New Roman" w:cs="Times New Roman"/>
          <w:sz w:val="24"/>
          <w:szCs w:val="24"/>
        </w:rPr>
        <w:lastRenderedPageBreak/>
        <w:t xml:space="preserve">require </w:t>
      </w:r>
      <w:r w:rsidR="00717591">
        <w:rPr>
          <w:rFonts w:ascii="Times New Roman" w:hAnsi="Times New Roman" w:cs="Times New Roman"/>
          <w:sz w:val="24"/>
          <w:szCs w:val="24"/>
        </w:rPr>
        <w:t xml:space="preserve">companies that 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r>
        <w:rPr>
          <w:rFonts w:ascii="Times New Roman" w:hAnsi="Times New Roman" w:cs="Times New Roman"/>
          <w:sz w:val="24"/>
          <w:szCs w:val="24"/>
        </w:rPr>
        <w:t>Concord Center</w:t>
      </w:r>
      <w:r w:rsidR="00717591" w:rsidRPr="00BF04A1">
        <w:rPr>
          <w:rFonts w:ascii="Times New Roman" w:hAnsi="Times New Roman" w:cs="Times New Roman"/>
          <w:sz w:val="24"/>
          <w:szCs w:val="24"/>
        </w:rPr>
        <w:t xml:space="preserve">.  </w:t>
      </w:r>
    </w:p>
    <w:p w14:paraId="1DD52EF2" w14:textId="64700274" w:rsidR="00717591" w:rsidRDefault="00D5096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Concord Center</w:t>
      </w:r>
      <w:r w:rsidR="00717591">
        <w:rPr>
          <w:rFonts w:ascii="Times New Roman" w:hAnsi="Times New Roman" w:cs="Times New Roman"/>
          <w:sz w:val="24"/>
          <w:szCs w:val="24"/>
        </w:rPr>
        <w:t xml:space="preserve"> shall not employ or associate with any individual or entity that is excluded from participation in the Medicare or Medicaid programs.  </w:t>
      </w:r>
      <w:r>
        <w:rPr>
          <w:rFonts w:ascii="Times New Roman" w:hAnsi="Times New Roman" w:cs="Times New Roman"/>
          <w:sz w:val="24"/>
          <w:szCs w:val="24"/>
        </w:rPr>
        <w:t>Concord Center</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r>
        <w:rPr>
          <w:rFonts w:ascii="Times New Roman" w:hAnsi="Times New Roman" w:cs="Times New Roman"/>
          <w:sz w:val="24"/>
          <w:szCs w:val="24"/>
        </w:rPr>
        <w:t>Concord Center</w:t>
      </w:r>
      <w:r w:rsidR="00717591">
        <w:rPr>
          <w:rFonts w:ascii="Times New Roman" w:hAnsi="Times New Roman" w:cs="Times New Roman"/>
          <w:sz w:val="24"/>
          <w:szCs w:val="24"/>
        </w:rPr>
        <w:t xml:space="preserve"> shall take swift appropriate action up to and including termination of employment or relationship.</w:t>
      </w:r>
    </w:p>
    <w:p w14:paraId="1676CB84" w14:textId="00DF2761" w:rsidR="00717591" w:rsidRDefault="00D5096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Concord Center</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090F30F9" w:rsidR="00717591" w:rsidRDefault="00D5096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Concord Center</w:t>
      </w:r>
      <w:r w:rsidR="00717591"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sidR="00717591">
        <w:rPr>
          <w:rFonts w:ascii="Times New Roman" w:hAnsi="Times New Roman" w:cs="Times New Roman"/>
          <w:sz w:val="24"/>
          <w:szCs w:val="24"/>
        </w:rPr>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and proper utilization of a consultant pharmacist.  The facility </w:t>
      </w:r>
      <w:bookmarkStart w:id="12" w:name="_Hlk497833947"/>
      <w:r w:rsidR="00717591">
        <w:rPr>
          <w:rFonts w:ascii="Times New Roman" w:hAnsi="Times New Roman" w:cs="Times New Roman"/>
          <w:sz w:val="24"/>
          <w:szCs w:val="24"/>
        </w:rPr>
        <w:t>may also develop methods to detect and identify inappropriate prescribing, drug switching, steering and 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0D510C3E" w:rsidR="00717591" w:rsidRPr="0076306D" w:rsidRDefault="00D5096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Concord Center</w:t>
      </w:r>
      <w:r w:rsidR="00717591"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 xml:space="preserve">focus on inappropriate use of chemical </w:t>
      </w:r>
      <w:r w:rsidR="00717591" w:rsidRPr="0076306D">
        <w:rPr>
          <w:rFonts w:ascii="Times New Roman" w:hAnsi="Times New Roman" w:cs="Times New Roman"/>
          <w:sz w:val="24"/>
          <w:szCs w:val="24"/>
        </w:rPr>
        <w:lastRenderedPageBreak/>
        <w:t>restraints and unnecessary drug usage and may include monitoring and reviewing residents’ psychotropic drugs.</w:t>
      </w:r>
    </w:p>
    <w:p w14:paraId="4536B011" w14:textId="76FB540C" w:rsidR="00717591" w:rsidRDefault="00D5096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Concord Center</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4770E70F" w:rsidR="00717591" w:rsidRDefault="00D5096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Concord Center</w:t>
      </w:r>
      <w:r w:rsidR="00717591">
        <w:rPr>
          <w:rFonts w:ascii="Times New Roman" w:hAnsi="Times New Roman" w:cs="Times New Roman"/>
          <w:sz w:val="24"/>
          <w:szCs w:val="24"/>
        </w:rPr>
        <w:t xml:space="preserve"> shall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2DEB72D6" w:rsidR="00717591" w:rsidRDefault="00D5096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Concord Center</w:t>
      </w:r>
      <w:r w:rsidR="00717591">
        <w:rPr>
          <w:rFonts w:ascii="Times New Roman" w:hAnsi="Times New Roman" w:cs="Times New Roman"/>
          <w:sz w:val="24"/>
          <w:szCs w:val="24"/>
        </w:rPr>
        <w:t xml:space="preserve"> shall endeavor to keep residents safe from any harm.  To that end, </w:t>
      </w:r>
      <w:r>
        <w:rPr>
          <w:rFonts w:ascii="Times New Roman" w:hAnsi="Times New Roman" w:cs="Times New Roman"/>
          <w:sz w:val="24"/>
          <w:szCs w:val="24"/>
        </w:rPr>
        <w:t>Concord Center</w:t>
      </w:r>
      <w:r w:rsidR="00717591">
        <w:rPr>
          <w:rFonts w:ascii="Times New Roman" w:hAnsi="Times New Roman" w:cs="Times New Roman"/>
          <w:sz w:val="24"/>
          <w:szCs w:val="24"/>
        </w:rPr>
        <w:t xml:space="preserve"> shall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10665475"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r w:rsidR="00D50969">
        <w:rPr>
          <w:rFonts w:ascii="Times New Roman" w:hAnsi="Times New Roman" w:cs="Times New Roman"/>
          <w:sz w:val="24"/>
          <w:szCs w:val="24"/>
        </w:rPr>
        <w:t>Concord Center</w:t>
      </w:r>
      <w:r>
        <w:rPr>
          <w:rFonts w:ascii="Times New Roman" w:hAnsi="Times New Roman" w:cs="Times New Roman"/>
          <w:sz w:val="24"/>
          <w:szCs w:val="24"/>
        </w:rPr>
        <w:t xml:space="preserve">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09C4B7F0" w:rsidR="00717591" w:rsidRPr="006D51C3" w:rsidRDefault="00D5096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Concord Center</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commitment to resident safety and high quality care may compel the Quality Assurance function (“QA”) – for example, in the event of recurrent errors, inadequacies, lack of improvement in resident outcomes, adverse events or grievances 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24D559F9" w:rsidR="00717591" w:rsidRDefault="00D5096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Concord Center</w:t>
      </w:r>
      <w:r w:rsidR="00717591">
        <w:rPr>
          <w:rFonts w:ascii="Times New Roman" w:hAnsi="Times New Roman" w:cs="Times New Roman"/>
          <w:sz w:val="24"/>
          <w:szCs w:val="24"/>
        </w:rPr>
        <w:t xml:space="preserve"> shall provide an ongoing activities program to meet the individual needs and preferences of residents to the extent practicable.</w:t>
      </w:r>
    </w:p>
    <w:p w14:paraId="2E77759F" w14:textId="4377BBC6" w:rsidR="00717591" w:rsidRDefault="00D5096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Concord Center</w:t>
      </w:r>
      <w:r w:rsidR="00717591">
        <w:rPr>
          <w:rFonts w:ascii="Times New Roman" w:hAnsi="Times New Roman" w:cs="Times New Roman"/>
          <w:sz w:val="24"/>
          <w:szCs w:val="24"/>
        </w:rPr>
        <w:t xml:space="preserve"> shall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and access to personal records upon 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lastRenderedPageBreak/>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2BC7A29D" w:rsidR="00717591" w:rsidRDefault="00D50969"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Concord Center</w:t>
      </w:r>
      <w:r w:rsidR="00717591">
        <w:rPr>
          <w:rFonts w:ascii="Times New Roman" w:hAnsi="Times New Roman" w:cs="Times New Roman"/>
          <w:sz w:val="24"/>
          <w:szCs w:val="24"/>
        </w:rPr>
        <w:t xml:space="preserve"> shall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78E18FE3" w:rsidR="00717591" w:rsidRDefault="00D50969"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Concord Center</w:t>
      </w:r>
      <w:r w:rsidR="00717591">
        <w:rPr>
          <w:rFonts w:ascii="Times New Roman" w:hAnsi="Times New Roman" w:cs="Times New Roman"/>
          <w:sz w:val="24"/>
          <w:szCs w:val="24"/>
        </w:rPr>
        <w:t xml:space="preserve"> shall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15B8D5DF" w:rsidR="00717591" w:rsidRDefault="00D50969"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Concord Center</w:t>
      </w:r>
      <w:r w:rsidR="00717591">
        <w:rPr>
          <w:rFonts w:ascii="Times New Roman" w:hAnsi="Times New Roman" w:cs="Times New Roman"/>
          <w:sz w:val="24"/>
          <w:szCs w:val="24"/>
        </w:rPr>
        <w:t xml:space="preserve"> shall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26B20103" w:rsidR="00717591" w:rsidRDefault="00D50969"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Concord Center</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part of </w:t>
      </w:r>
      <w:r>
        <w:rPr>
          <w:rFonts w:ascii="Times New Roman" w:hAnsi="Times New Roman" w:cs="Times New Roman"/>
          <w:sz w:val="24"/>
          <w:szCs w:val="24"/>
        </w:rPr>
        <w:t>Concord Center</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xml:space="preserve">, as well as whistleblower protections under such </w:t>
      </w:r>
      <w:r>
        <w:rPr>
          <w:rFonts w:ascii="Times New Roman" w:hAnsi="Times New Roman" w:cs="Times New Roman"/>
          <w:sz w:val="24"/>
          <w:szCs w:val="24"/>
        </w:rPr>
        <w:lastRenderedPageBreak/>
        <w:t>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6FFB8D1A" w:rsidR="00717591" w:rsidRDefault="00D5096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Concord Center</w:t>
      </w:r>
      <w:r w:rsidR="00717591">
        <w:rPr>
          <w:rFonts w:ascii="Times New Roman" w:hAnsi="Times New Roman" w:cs="Times New Roman"/>
          <w:sz w:val="24"/>
          <w:szCs w:val="24"/>
        </w:rPr>
        <w:t xml:space="preserve"> insists that its mission to provide high quality care never be compromised by self-interest or financial interest of any kind. </w:t>
      </w:r>
    </w:p>
    <w:p w14:paraId="09DC2782" w14:textId="775EBD71" w:rsidR="00717591" w:rsidRDefault="00D5096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Concord Center</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r>
        <w:rPr>
          <w:rFonts w:ascii="Times New Roman" w:hAnsi="Times New Roman" w:cs="Times New Roman"/>
          <w:sz w:val="24"/>
          <w:szCs w:val="24"/>
        </w:rPr>
        <w:t>Concord Center</w:t>
      </w:r>
      <w:r w:rsidR="00717591">
        <w:rPr>
          <w:rFonts w:ascii="Times New Roman" w:hAnsi="Times New Roman" w:cs="Times New Roman"/>
          <w:sz w:val="24"/>
          <w:szCs w:val="24"/>
        </w:rPr>
        <w:t xml:space="preserve">’s goal of avoiding even the appearance of impropriety, </w:t>
      </w:r>
      <w:r>
        <w:rPr>
          <w:rFonts w:ascii="Times New Roman" w:hAnsi="Times New Roman" w:cs="Times New Roman"/>
          <w:sz w:val="24"/>
          <w:szCs w:val="24"/>
        </w:rPr>
        <w:t>Concord Center</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generate 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1122CC68"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r w:rsidR="00D50969">
        <w:rPr>
          <w:rFonts w:ascii="Times New Roman" w:hAnsi="Times New Roman" w:cs="Times New Roman"/>
          <w:sz w:val="24"/>
          <w:szCs w:val="24"/>
        </w:rPr>
        <w:t>Concord Center</w:t>
      </w:r>
      <w:r>
        <w:rPr>
          <w:rFonts w:ascii="Times New Roman" w:hAnsi="Times New Roman" w:cs="Times New Roman"/>
          <w:sz w:val="24"/>
          <w:szCs w:val="24"/>
        </w:rPr>
        <w:t xml:space="preserve">’s attorney or anonymously via the Hotline.  </w:t>
      </w:r>
    </w:p>
    <w:p w14:paraId="1CDC19DB" w14:textId="7F1612AC" w:rsidR="00717591" w:rsidRDefault="00D5096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Concord Center</w:t>
      </w:r>
      <w:r w:rsidR="00717591">
        <w:rPr>
          <w:rFonts w:ascii="Times New Roman" w:hAnsi="Times New Roman" w:cs="Times New Roman"/>
          <w:sz w:val="24"/>
          <w:szCs w:val="24"/>
        </w:rPr>
        <w:t xml:space="preserve"> shall avoid compensation structures that create undue pressure to pursue profit over compliance.</w:t>
      </w:r>
    </w:p>
    <w:p w14:paraId="42D8B9F4" w14:textId="3B2282FA" w:rsidR="00717591" w:rsidRPr="00361E87" w:rsidRDefault="00D5096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Concord Center</w:t>
      </w:r>
      <w:r w:rsidR="00717591">
        <w:rPr>
          <w:rFonts w:ascii="Times New Roman" w:hAnsi="Times New Roman" w:cs="Times New Roman"/>
          <w:sz w:val="24"/>
          <w:szCs w:val="24"/>
        </w:rPr>
        <w:t xml:space="preserve"> and its Team Members shall never pay or provide any money, gift or anything else of value to an investigator or public official as a bribe; to induce certain action or inaction; or for any other illicit purpose.</w:t>
      </w:r>
    </w:p>
    <w:p w14:paraId="0F62A5DA" w14:textId="5BC696E6"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Team Members’ interests must yield to </w:t>
      </w:r>
      <w:r w:rsidR="00D50969">
        <w:rPr>
          <w:rFonts w:ascii="Times New Roman" w:hAnsi="Times New Roman" w:cs="Times New Roman"/>
          <w:sz w:val="24"/>
          <w:szCs w:val="24"/>
        </w:rPr>
        <w:t>Concord Center</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1A352240" w:rsidR="00717591" w:rsidRDefault="00D5096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Concord Center</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2BCC73F0"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r w:rsidR="00D50969">
        <w:rPr>
          <w:rFonts w:ascii="Times New Roman" w:hAnsi="Times New Roman" w:cs="Times New Roman"/>
          <w:sz w:val="24"/>
          <w:szCs w:val="24"/>
        </w:rPr>
        <w:t>Concord Center</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r w:rsidR="00D50969">
        <w:rPr>
          <w:rFonts w:ascii="Times New Roman" w:hAnsi="Times New Roman" w:cs="Times New Roman"/>
          <w:sz w:val="24"/>
          <w:szCs w:val="24"/>
        </w:rPr>
        <w:t>Concord Center</w:t>
      </w:r>
      <w:r>
        <w:rPr>
          <w:rFonts w:ascii="Times New Roman" w:hAnsi="Times New Roman" w:cs="Times New Roman"/>
          <w:sz w:val="24"/>
          <w:szCs w:val="24"/>
        </w:rPr>
        <w:t xml:space="preserve"> has come to an end.</w:t>
      </w:r>
    </w:p>
    <w:p w14:paraId="7E6A123C" w14:textId="4E9451BA" w:rsidR="00717591" w:rsidRPr="000A2CA4" w:rsidRDefault="00D5096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Concord Center</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Health 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Health Information 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r>
        <w:rPr>
          <w:rFonts w:ascii="Times New Roman" w:hAnsi="Times New Roman" w:cs="Times New Roman"/>
          <w:sz w:val="24"/>
          <w:szCs w:val="24"/>
        </w:rPr>
        <w:t>Concord Center</w:t>
      </w:r>
      <w:r w:rsidR="00717591">
        <w:rPr>
          <w:rFonts w:ascii="Times New Roman" w:hAnsi="Times New Roman" w:cs="Times New Roman"/>
          <w:sz w:val="24"/>
          <w:szCs w:val="24"/>
        </w:rPr>
        <w:t>,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266D5282" w:rsidR="00717591" w:rsidRDefault="00D5096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Concord Center</w:t>
      </w:r>
      <w:r w:rsidR="00717591">
        <w:rPr>
          <w:rFonts w:ascii="Times New Roman" w:hAnsi="Times New Roman" w:cs="Times New Roman"/>
          <w:sz w:val="24"/>
          <w:szCs w:val="24"/>
        </w:rPr>
        <w:t xml:space="preserve"> shall adhere to operative Regulations regarding cyber-security and appropriate planning for a possible cyber-attack to help avoid or mitigate potential compromising circumstances.  </w:t>
      </w:r>
    </w:p>
    <w:p w14:paraId="335624ED" w14:textId="38A5717A" w:rsidR="00717591" w:rsidRDefault="00D5096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Concord Center</w:t>
      </w:r>
      <w:r w:rsidR="00717591">
        <w:rPr>
          <w:rFonts w:ascii="Times New Roman" w:hAnsi="Times New Roman" w:cs="Times New Roman"/>
          <w:sz w:val="24"/>
          <w:szCs w:val="24"/>
        </w:rPr>
        <w:t xml:space="preserve"> shall have proper business associate agreements in place before sharing confidential material – including protected health information – with certain vendors, contractors or other non-</w:t>
      </w:r>
      <w:r>
        <w:rPr>
          <w:rFonts w:ascii="Times New Roman" w:hAnsi="Times New Roman" w:cs="Times New Roman"/>
          <w:sz w:val="24"/>
          <w:szCs w:val="24"/>
        </w:rPr>
        <w:t>Concord Center</w:t>
      </w:r>
      <w:r w:rsidR="00717591">
        <w:rPr>
          <w:rFonts w:ascii="Times New Roman" w:hAnsi="Times New Roman" w:cs="Times New Roman"/>
          <w:sz w:val="24"/>
          <w:szCs w:val="24"/>
        </w:rPr>
        <w:t xml:space="preserve"> employees, in accordance with relevant Regulations.</w:t>
      </w:r>
    </w:p>
    <w:p w14:paraId="0AD35864" w14:textId="000C1D3A" w:rsidR="00717591" w:rsidRDefault="00D5096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Concord Center</w:t>
      </w:r>
      <w:r w:rsidR="00717591">
        <w:rPr>
          <w:rFonts w:ascii="Times New Roman" w:hAnsi="Times New Roman" w:cs="Times New Roman"/>
          <w:sz w:val="24"/>
          <w:szCs w:val="24"/>
        </w:rPr>
        <w:t xml:space="preserve"> shall maintain accurate books and records and shall ensure that all accounting entries and financial documentation are in line with relevant Regulations.</w:t>
      </w:r>
    </w:p>
    <w:p w14:paraId="68F2A1F5" w14:textId="3E7C9095" w:rsidR="00717591" w:rsidRDefault="00D5096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Concord Center</w:t>
      </w:r>
      <w:r w:rsidR="00717591">
        <w:rPr>
          <w:rFonts w:ascii="Times New Roman" w:hAnsi="Times New Roman" w:cs="Times New Roman"/>
          <w:sz w:val="24"/>
          <w:szCs w:val="24"/>
        </w:rPr>
        <w:t xml:space="preserve"> shall endeavor to safeguard resident funds by, among other things, properly monitoring resident fund activity and investigating allegations of misappropriation as appropriate. </w:t>
      </w:r>
    </w:p>
    <w:p w14:paraId="3F3C2598" w14:textId="2573E863"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r w:rsidR="00D50969">
        <w:rPr>
          <w:rFonts w:ascii="Times New Roman" w:hAnsi="Times New Roman" w:cs="Times New Roman"/>
          <w:sz w:val="24"/>
          <w:szCs w:val="24"/>
        </w:rPr>
        <w:t>Concord Center</w:t>
      </w:r>
      <w:r>
        <w:rPr>
          <w:rFonts w:ascii="Times New Roman" w:hAnsi="Times New Roman" w:cs="Times New Roman"/>
          <w:sz w:val="24"/>
          <w:szCs w:val="24"/>
        </w:rPr>
        <w:t>.</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2277ABC5" w:rsidR="00717591" w:rsidRDefault="00D5096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Concord Center</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 xml:space="preserve">shall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7AF18389" w:rsidR="00717591" w:rsidRDefault="00D5096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Concord Center</w:t>
      </w:r>
      <w:r w:rsidR="00717591">
        <w:rPr>
          <w:rFonts w:ascii="Times New Roman" w:hAnsi="Times New Roman" w:cs="Times New Roman"/>
          <w:sz w:val="24"/>
          <w:szCs w:val="24"/>
        </w:rPr>
        <w:t xml:space="preserve"> personnel shall properly and timely complete and submit time cards and/or other documentation evidencing the time they work in accordance with facility policies and procedures and operative Regulations, thus enabling </w:t>
      </w:r>
      <w:r>
        <w:rPr>
          <w:rFonts w:ascii="Times New Roman" w:hAnsi="Times New Roman" w:cs="Times New Roman"/>
          <w:sz w:val="24"/>
          <w:szCs w:val="24"/>
        </w:rPr>
        <w:t>Concord Center</w:t>
      </w:r>
      <w:r w:rsidR="00717591">
        <w:rPr>
          <w:rFonts w:ascii="Times New Roman" w:hAnsi="Times New Roman" w:cs="Times New Roman"/>
          <w:sz w:val="24"/>
          <w:szCs w:val="24"/>
        </w:rPr>
        <w:t xml:space="preserve">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7FFDE804"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As stated above, this Manual is not an all-inclusive presentation of the rules and practices under the Program.  Instead, it is a means of conveying </w:t>
      </w:r>
      <w:r w:rsidR="00D50969">
        <w:rPr>
          <w:rFonts w:ascii="Times New Roman" w:hAnsi="Times New Roman" w:cs="Times New Roman"/>
          <w:sz w:val="24"/>
          <w:szCs w:val="24"/>
        </w:rPr>
        <w:t>Concord Center</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07C0A841" w14:textId="77777777" w:rsidR="00717591" w:rsidRPr="00B15A97" w:rsidRDefault="00717591" w:rsidP="00717591">
      <w:pPr>
        <w:rPr>
          <w:rFonts w:ascii="Times New Roman" w:hAnsi="Times New Roman" w:cs="Times New Roman"/>
          <w:sz w:val="24"/>
          <w:szCs w:val="24"/>
        </w:rPr>
      </w:pP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D50969">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0C48039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r w:rsidR="00D50969">
        <w:rPr>
          <w:rFonts w:asciiTheme="majorBidi" w:hAnsiTheme="majorBidi" w:cstheme="majorBidi"/>
        </w:rPr>
        <w:t>Concord Center</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23E87C4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D50969">
        <w:rPr>
          <w:rFonts w:asciiTheme="majorBidi" w:hAnsiTheme="majorBidi" w:cstheme="majorBidi"/>
        </w:rPr>
        <w:t>Concord Center</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r w:rsidR="00D50969">
        <w:rPr>
          <w:rFonts w:asciiTheme="majorBidi" w:hAnsiTheme="majorBidi" w:cstheme="majorBidi"/>
        </w:rPr>
        <w:t>Concord Center</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5E6F9EC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D50969">
        <w:rPr>
          <w:rFonts w:asciiTheme="majorBidi" w:hAnsiTheme="majorBidi" w:cstheme="majorBidi"/>
        </w:rPr>
        <w:t>Concord Center</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2DE2F56A"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r w:rsidR="00D50969">
        <w:rPr>
          <w:rFonts w:asciiTheme="majorBidi" w:hAnsiTheme="majorBidi" w:cstheme="majorBidi"/>
        </w:rPr>
        <w:t>Concord Center</w:t>
      </w:r>
      <w:r w:rsidRPr="007E6140">
        <w:rPr>
          <w:rFonts w:asciiTheme="majorBidi" w:hAnsiTheme="majorBidi" w:cstheme="majorBidi"/>
        </w:rPr>
        <w:t xml:space="preserve">’s comprehensive training and education program whereby anyone working for or with </w:t>
      </w:r>
      <w:r w:rsidR="00D50969">
        <w:rPr>
          <w:rFonts w:asciiTheme="majorBidi" w:hAnsiTheme="majorBidi" w:cstheme="majorBidi"/>
        </w:rPr>
        <w:t>Concord Center</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14B1C89E"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D50969">
        <w:rPr>
          <w:rFonts w:asciiTheme="majorBidi" w:hAnsiTheme="majorBidi" w:cstheme="majorBidi"/>
        </w:rPr>
        <w:t>Concord Center</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16EBBF2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r w:rsidR="00D50969">
        <w:rPr>
          <w:rFonts w:ascii="Times New Roman" w:hAnsi="Times New Roman" w:cs="Times New Roman"/>
        </w:rPr>
        <w:t>Concord Center</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520AB7C5"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D50969">
        <w:rPr>
          <w:rFonts w:ascii="Times New Roman" w:hAnsi="Times New Roman" w:cs="Times New Roman"/>
        </w:rPr>
        <w:t>Concord Center</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r w:rsidR="00D50969">
        <w:rPr>
          <w:rFonts w:ascii="Times New Roman" w:hAnsi="Times New Roman" w:cs="Times New Roman"/>
        </w:rPr>
        <w:t>Concord Center</w:t>
      </w:r>
      <w:r w:rsidRPr="00F62AFF">
        <w:rPr>
          <w:rFonts w:ascii="Times New Roman" w:hAnsi="Times New Roman" w:cs="Times New Roman"/>
        </w:rPr>
        <w:t xml:space="preserve"> policy or procedure and is incorporated as part of the facility’s code. </w:t>
      </w:r>
    </w:p>
  </w:footnote>
  <w:footnote w:id="27">
    <w:p w14:paraId="7EFDD7BD" w14:textId="2402382C"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r w:rsidR="00D50969">
        <w:rPr>
          <w:rFonts w:ascii="Times New Roman" w:hAnsi="Times New Roman" w:cs="Times New Roman"/>
        </w:rPr>
        <w:t>Concord Center</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02DC7D73"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r w:rsidR="00D50969">
        <w:rPr>
          <w:rFonts w:ascii="Times New Roman" w:hAnsi="Times New Roman" w:cs="Times New Roman"/>
        </w:rPr>
        <w:t>Concord Center</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2EB2B8EC"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r w:rsidR="00D50969">
        <w:rPr>
          <w:rFonts w:ascii="Times New Roman" w:hAnsi="Times New Roman" w:cs="Times New Roman"/>
        </w:rPr>
        <w:t>Concord Center</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r w:rsidR="00D50969">
        <w:rPr>
          <w:rFonts w:ascii="Times New Roman" w:hAnsi="Times New Roman" w:cs="Times New Roman"/>
        </w:rPr>
        <w:t>Concord Center</w:t>
      </w:r>
      <w:r w:rsidRPr="00F62AFF">
        <w:rPr>
          <w:rFonts w:ascii="Times New Roman" w:hAnsi="Times New Roman" w:cs="Times New Roman"/>
        </w:rPr>
        <w:t xml:space="preserve">’s Program as it relates to their relationship and dealings with </w:t>
      </w:r>
      <w:r w:rsidR="00D50969">
        <w:rPr>
          <w:rFonts w:ascii="Times New Roman" w:hAnsi="Times New Roman" w:cs="Times New Roman"/>
        </w:rPr>
        <w:t>Concord Center</w:t>
      </w:r>
      <w:r w:rsidRPr="00F62AFF">
        <w:rPr>
          <w:rFonts w:ascii="Times New Roman" w:hAnsi="Times New Roman" w:cs="Times New Roman"/>
        </w:rPr>
        <w:t>.</w:t>
      </w:r>
    </w:p>
  </w:footnote>
  <w:footnote w:id="34">
    <w:p w14:paraId="68E1C1BA" w14:textId="186F8529"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D50969">
        <w:rPr>
          <w:rFonts w:ascii="Times New Roman" w:hAnsi="Times New Roman" w:cs="Times New Roman"/>
        </w:rPr>
        <w:t>Concord Center</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r w:rsidR="00D50969">
        <w:rPr>
          <w:rFonts w:ascii="Times New Roman" w:hAnsi="Times New Roman" w:cs="Times New Roman"/>
        </w:rPr>
        <w:t>Concord Center</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r w:rsidR="00D50969">
        <w:rPr>
          <w:rFonts w:ascii="Times New Roman" w:hAnsi="Times New Roman" w:cs="Times New Roman"/>
        </w:rPr>
        <w:t>Concord Center</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r w:rsidR="00D50969">
        <w:rPr>
          <w:rFonts w:ascii="Times New Roman" w:hAnsi="Times New Roman" w:cs="Times New Roman"/>
        </w:rPr>
        <w:t>Concord Center</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7D9E695A"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D50969">
        <w:rPr>
          <w:rFonts w:ascii="Times New Roman" w:hAnsi="Times New Roman" w:cs="Times New Roman"/>
        </w:rPr>
        <w:t>Concord Center</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4C6410E0"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r w:rsidR="00D50969">
        <w:rPr>
          <w:rFonts w:ascii="Times New Roman" w:hAnsi="Times New Roman" w:cs="Times New Roman"/>
        </w:rPr>
        <w:t>Concord Center</w:t>
      </w:r>
      <w:r w:rsidRPr="00F62AFF">
        <w:rPr>
          <w:rFonts w:ascii="Times New Roman" w:hAnsi="Times New Roman" w:cs="Times New Roman"/>
        </w:rPr>
        <w:t xml:space="preserve">; ownership in or employment by any outside entity that does business with </w:t>
      </w:r>
      <w:r w:rsidR="00D50969">
        <w:rPr>
          <w:rFonts w:ascii="Times New Roman" w:hAnsi="Times New Roman" w:cs="Times New Roman"/>
        </w:rPr>
        <w:t>Concord Center</w:t>
      </w:r>
      <w:r w:rsidRPr="00F62AFF">
        <w:rPr>
          <w:rFonts w:ascii="Times New Roman" w:hAnsi="Times New Roman" w:cs="Times New Roman"/>
        </w:rPr>
        <w:t xml:space="preserve">; or use or disclosure of restricted or private information regarding </w:t>
      </w:r>
      <w:r w:rsidR="00D50969">
        <w:rPr>
          <w:rFonts w:ascii="Times New Roman" w:hAnsi="Times New Roman" w:cs="Times New Roman"/>
        </w:rPr>
        <w:t>Concord Center</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26FE3822"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r w:rsidR="00D50969">
        <w:rPr>
          <w:rFonts w:ascii="Times New Roman" w:hAnsi="Times New Roman" w:cs="Times New Roman"/>
        </w:rPr>
        <w:t>Concord Center</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5038"/>
    <w:rsid w:val="001A1D4C"/>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600E52"/>
    <w:rsid w:val="0060328C"/>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E46C0"/>
    <w:rsid w:val="007E6140"/>
    <w:rsid w:val="007F0C74"/>
    <w:rsid w:val="007F3901"/>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8223B"/>
    <w:rsid w:val="00983051"/>
    <w:rsid w:val="009843E0"/>
    <w:rsid w:val="009918CB"/>
    <w:rsid w:val="00994F7B"/>
    <w:rsid w:val="009A3372"/>
    <w:rsid w:val="009A7C96"/>
    <w:rsid w:val="009B6827"/>
    <w:rsid w:val="009C122D"/>
    <w:rsid w:val="009D0E09"/>
    <w:rsid w:val="009D71E5"/>
    <w:rsid w:val="009E790D"/>
    <w:rsid w:val="009F229C"/>
    <w:rsid w:val="009F263E"/>
    <w:rsid w:val="00A0306E"/>
    <w:rsid w:val="00A03847"/>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0969"/>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7522</Words>
  <Characters>42881</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2</cp:revision>
  <dcterms:created xsi:type="dcterms:W3CDTF">2023-06-28T10:27:00Z</dcterms:created>
  <dcterms:modified xsi:type="dcterms:W3CDTF">2023-06-28T10:27:00Z</dcterms:modified>
</cp:coreProperties>
</file>